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D2" w:rsidRPr="00D00FD2" w:rsidRDefault="00D00FD2" w:rsidP="00D00FD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caps/>
          <w:color w:val="3A3A3A"/>
          <w:sz w:val="28"/>
          <w:szCs w:val="28"/>
        </w:rPr>
      </w:pPr>
      <w:r w:rsidRPr="00D00FD2">
        <w:rPr>
          <w:b w:val="0"/>
          <w:caps/>
          <w:color w:val="3A3A3A"/>
          <w:sz w:val="28"/>
          <w:szCs w:val="28"/>
        </w:rPr>
        <w:t>ЖИТЕЛЬНИЦА МАЙКОПСКОГО РАЙОНА ОСУЖДЕНА ЗА ПРИОБРЕТЕНИЕ НАРКОТИЧЕСКИХ СРЕДСТВ</w:t>
      </w:r>
    </w:p>
    <w:p w:rsidR="00D00FD2" w:rsidRDefault="00D00FD2" w:rsidP="00D00FD2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color w:val="3A3A3A"/>
          <w:sz w:val="28"/>
          <w:szCs w:val="28"/>
        </w:rPr>
      </w:pPr>
    </w:p>
    <w:p w:rsidR="00D00FD2" w:rsidRPr="00D00FD2" w:rsidRDefault="00D00FD2" w:rsidP="00D00FD2">
      <w:pPr>
        <w:pStyle w:val="a4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3A3A3A"/>
          <w:sz w:val="28"/>
          <w:szCs w:val="28"/>
        </w:rPr>
      </w:pPr>
      <w:proofErr w:type="spellStart"/>
      <w:r w:rsidRPr="00D00FD2">
        <w:rPr>
          <w:color w:val="3A3A3A"/>
          <w:sz w:val="28"/>
          <w:szCs w:val="28"/>
        </w:rPr>
        <w:t>Майкопский</w:t>
      </w:r>
      <w:proofErr w:type="spellEnd"/>
      <w:r w:rsidRPr="00D00FD2">
        <w:rPr>
          <w:color w:val="3A3A3A"/>
          <w:sz w:val="28"/>
          <w:szCs w:val="28"/>
        </w:rPr>
        <w:t xml:space="preserve"> городской суд вынес приговор по уголовному делу в отношении 39-летней жительницы </w:t>
      </w:r>
      <w:proofErr w:type="spellStart"/>
      <w:r w:rsidRPr="00D00FD2">
        <w:rPr>
          <w:color w:val="3A3A3A"/>
          <w:sz w:val="28"/>
          <w:szCs w:val="28"/>
        </w:rPr>
        <w:t>Майкопского</w:t>
      </w:r>
      <w:proofErr w:type="spellEnd"/>
      <w:r w:rsidRPr="00D00FD2">
        <w:rPr>
          <w:color w:val="3A3A3A"/>
          <w:sz w:val="28"/>
          <w:szCs w:val="28"/>
        </w:rPr>
        <w:t xml:space="preserve"> района. Она признана виновной в совершении преступления, предусмотренного  </w:t>
      </w:r>
      <w:proofErr w:type="gramStart"/>
      <w:r w:rsidRPr="00D00FD2">
        <w:rPr>
          <w:color w:val="3A3A3A"/>
          <w:sz w:val="28"/>
          <w:szCs w:val="28"/>
        </w:rPr>
        <w:t>ч</w:t>
      </w:r>
      <w:proofErr w:type="gramEnd"/>
      <w:r w:rsidRPr="00D00FD2">
        <w:rPr>
          <w:color w:val="3A3A3A"/>
          <w:sz w:val="28"/>
          <w:szCs w:val="28"/>
        </w:rPr>
        <w:t>. 1 ст. 228 УК РФ (незаконные приобретение, хранение без цели сбыта наркотических средств в значительном размере).</w:t>
      </w:r>
    </w:p>
    <w:p w:rsidR="00D00FD2" w:rsidRPr="00D00FD2" w:rsidRDefault="00D00FD2" w:rsidP="00D00FD2">
      <w:pPr>
        <w:pStyle w:val="a4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3A3A3A"/>
          <w:sz w:val="28"/>
          <w:szCs w:val="28"/>
        </w:rPr>
      </w:pPr>
      <w:r w:rsidRPr="00D00FD2">
        <w:rPr>
          <w:color w:val="3A3A3A"/>
          <w:sz w:val="28"/>
          <w:szCs w:val="28"/>
        </w:rPr>
        <w:t>В суде установлено, что в июне 2019 года женщина приехала в город Майкоп с целью приобретения наркотических средств с использованием сети «Интернет» и «тайниковых закладок». После приобретения наркотического средства она была задержана сотрудниками правоохранительных органов, приобретенные ею наркотические средства изъяты.</w:t>
      </w:r>
    </w:p>
    <w:p w:rsidR="00D00FD2" w:rsidRPr="00D00FD2" w:rsidRDefault="00D00FD2" w:rsidP="00D00FD2">
      <w:pPr>
        <w:pStyle w:val="a4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3A3A3A"/>
          <w:sz w:val="28"/>
          <w:szCs w:val="28"/>
        </w:rPr>
      </w:pPr>
      <w:r w:rsidRPr="00D00FD2">
        <w:rPr>
          <w:color w:val="3A3A3A"/>
          <w:sz w:val="28"/>
          <w:szCs w:val="28"/>
        </w:rPr>
        <w:t xml:space="preserve">Суд </w:t>
      </w:r>
      <w:proofErr w:type="gramStart"/>
      <w:r w:rsidRPr="00D00FD2">
        <w:rPr>
          <w:color w:val="3A3A3A"/>
          <w:sz w:val="28"/>
          <w:szCs w:val="28"/>
        </w:rPr>
        <w:t>согласился с позицией</w:t>
      </w:r>
      <w:proofErr w:type="gramEnd"/>
      <w:r w:rsidRPr="00D00FD2">
        <w:rPr>
          <w:color w:val="3A3A3A"/>
          <w:sz w:val="28"/>
          <w:szCs w:val="28"/>
        </w:rPr>
        <w:t xml:space="preserve"> государственного обвинителя и с учетом непогашенной судимости назначил подсудимой наказание в виде лишения свободы на срок 1 год 1 месяц лишения свободы в колонии - поселении.</w:t>
      </w:r>
    </w:p>
    <w:p w:rsidR="00186EC9" w:rsidRPr="00D00FD2" w:rsidRDefault="00D00FD2" w:rsidP="00D00F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6EC9" w:rsidRPr="00D00FD2" w:rsidSect="0084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D2D"/>
    <w:rsid w:val="004A285E"/>
    <w:rsid w:val="004A35AF"/>
    <w:rsid w:val="007272F3"/>
    <w:rsid w:val="00842D15"/>
    <w:rsid w:val="00A3008B"/>
    <w:rsid w:val="00AA3D2D"/>
    <w:rsid w:val="00D0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15"/>
  </w:style>
  <w:style w:type="paragraph" w:styleId="1">
    <w:name w:val="heading 1"/>
    <w:basedOn w:val="a"/>
    <w:link w:val="10"/>
    <w:uiPriority w:val="9"/>
    <w:qFormat/>
    <w:rsid w:val="00AA3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3D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A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9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240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9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08558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7382741">
                          <w:marLeft w:val="0"/>
                          <w:marRight w:val="0"/>
                          <w:marTop w:val="2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7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0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6442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23249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3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5529126">
                          <w:marLeft w:val="0"/>
                          <w:marRight w:val="0"/>
                          <w:marTop w:val="2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1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7902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7377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0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8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470948">
                          <w:marLeft w:val="0"/>
                          <w:marRight w:val="0"/>
                          <w:marTop w:val="2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3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>SPecialiST RePack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2019-12-09T10:53:00Z</dcterms:created>
  <dcterms:modified xsi:type="dcterms:W3CDTF">2019-12-09T10:53:00Z</dcterms:modified>
</cp:coreProperties>
</file>